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3D54" w:rsidRPr="00AF7F2B" w:rsidRDefault="007E3D54" w:rsidP="007E3D54">
      <w:pPr>
        <w:spacing w:after="0" w:line="480" w:lineRule="auto"/>
        <w:rPr>
          <w:rFonts w:ascii="Times New Roman" w:hAnsi="Times New Roman"/>
          <w:sz w:val="24"/>
          <w:szCs w:val="24"/>
        </w:rPr>
      </w:pPr>
      <w:r w:rsidRPr="00AF7F2B">
        <w:rPr>
          <w:rFonts w:ascii="Times New Roman" w:hAnsi="Times New Roman"/>
          <w:sz w:val="24"/>
          <w:szCs w:val="24"/>
        </w:rPr>
        <w:t>Name</w:t>
      </w:r>
    </w:p>
    <w:p w:rsidR="007E3D54" w:rsidRPr="00AF7F2B" w:rsidRDefault="007E3D54" w:rsidP="007E3D54">
      <w:pPr>
        <w:spacing w:after="0" w:line="480" w:lineRule="auto"/>
        <w:rPr>
          <w:rFonts w:ascii="Times New Roman" w:hAnsi="Times New Roman"/>
          <w:sz w:val="24"/>
          <w:szCs w:val="24"/>
        </w:rPr>
      </w:pPr>
      <w:r w:rsidRPr="00AF7F2B">
        <w:rPr>
          <w:rFonts w:ascii="Times New Roman" w:hAnsi="Times New Roman"/>
          <w:sz w:val="24"/>
          <w:szCs w:val="24"/>
        </w:rPr>
        <w:t>Professor</w:t>
      </w:r>
    </w:p>
    <w:p w:rsidR="007E3D54" w:rsidRPr="00AF7F2B" w:rsidRDefault="007E3D54" w:rsidP="007E3D54">
      <w:pPr>
        <w:spacing w:after="0" w:line="480" w:lineRule="auto"/>
        <w:rPr>
          <w:rFonts w:ascii="Times New Roman" w:hAnsi="Times New Roman"/>
          <w:sz w:val="24"/>
          <w:szCs w:val="24"/>
        </w:rPr>
      </w:pPr>
      <w:r w:rsidRPr="00AF7F2B">
        <w:rPr>
          <w:rFonts w:ascii="Times New Roman" w:hAnsi="Times New Roman"/>
          <w:sz w:val="24"/>
          <w:szCs w:val="24"/>
        </w:rPr>
        <w:t>Title</w:t>
      </w:r>
    </w:p>
    <w:p w:rsidR="007E3D54" w:rsidRPr="00AF7F2B" w:rsidRDefault="007E3D54" w:rsidP="007E3D54">
      <w:pPr>
        <w:spacing w:after="0" w:line="480" w:lineRule="auto"/>
        <w:rPr>
          <w:rFonts w:ascii="Times New Roman" w:hAnsi="Times New Roman"/>
          <w:sz w:val="24"/>
          <w:szCs w:val="24"/>
        </w:rPr>
      </w:pPr>
      <w:r w:rsidRPr="00AF7F2B">
        <w:rPr>
          <w:rFonts w:ascii="Times New Roman" w:hAnsi="Times New Roman"/>
          <w:sz w:val="24"/>
          <w:szCs w:val="24"/>
        </w:rPr>
        <w:t>Date []</w:t>
      </w:r>
    </w:p>
    <w:p w:rsidR="00A80CCF" w:rsidRDefault="00E86B45" w:rsidP="00A80CCF">
      <w:pPr>
        <w:tabs>
          <w:tab w:val="left" w:pos="3705"/>
        </w:tabs>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Black Athena Peer 1 response</w:t>
      </w:r>
    </w:p>
    <w:p w:rsidR="00E1326C" w:rsidRPr="00A80CCF" w:rsidRDefault="00E86B45" w:rsidP="00A80CCF">
      <w:pPr>
        <w:spacing w:after="0" w:line="480" w:lineRule="auto"/>
        <w:contextualSpacing/>
        <w:jc w:val="center"/>
        <w:rPr>
          <w:rFonts w:ascii="Times New Roman" w:hAnsi="Times New Roman" w:cs="Times New Roman"/>
          <w:b/>
          <w:sz w:val="24"/>
          <w:szCs w:val="24"/>
        </w:rPr>
      </w:pPr>
      <w:r w:rsidRPr="00A80CCF">
        <w:rPr>
          <w:rFonts w:ascii="Times New Roman" w:hAnsi="Times New Roman" w:cs="Times New Roman"/>
          <w:b/>
          <w:sz w:val="24"/>
          <w:szCs w:val="24"/>
        </w:rPr>
        <w:t>Question 1</w:t>
      </w:r>
    </w:p>
    <w:p w:rsidR="00A80CCF" w:rsidRDefault="00E86B45" w:rsidP="00A80CCF">
      <w:pPr>
        <w:spacing w:after="0" w:line="480" w:lineRule="auto"/>
        <w:ind w:firstLine="964"/>
        <w:contextualSpacing/>
        <w:rPr>
          <w:rFonts w:ascii="Times New Roman" w:hAnsi="Times New Roman" w:cs="Times New Roman"/>
          <w:b/>
          <w:sz w:val="24"/>
          <w:szCs w:val="24"/>
        </w:rPr>
      </w:pPr>
      <w:r w:rsidRPr="00E1326C">
        <w:rPr>
          <w:rFonts w:ascii="Times New Roman" w:hAnsi="Times New Roman" w:cs="Times New Roman"/>
          <w:sz w:val="24"/>
          <w:szCs w:val="24"/>
        </w:rPr>
        <w:t xml:space="preserve"> The main thesis in the text</w:t>
      </w:r>
      <w:r w:rsidR="00CF7C13" w:rsidRPr="00E1326C">
        <w:rPr>
          <w:rFonts w:ascii="Times New Roman" w:hAnsi="Times New Roman" w:cs="Times New Roman"/>
          <w:sz w:val="24"/>
          <w:szCs w:val="24"/>
        </w:rPr>
        <w:t xml:space="preserve"> is about the cradle of the modern day civilization in Greece.</w:t>
      </w:r>
      <w:r w:rsidR="00342EC6" w:rsidRPr="00E1326C">
        <w:rPr>
          <w:rFonts w:ascii="Times New Roman" w:hAnsi="Times New Roman" w:cs="Times New Roman"/>
          <w:sz w:val="24"/>
          <w:szCs w:val="24"/>
        </w:rPr>
        <w:t xml:space="preserve"> T</w:t>
      </w:r>
      <w:r w:rsidR="00CF7C13" w:rsidRPr="00E1326C">
        <w:rPr>
          <w:rFonts w:ascii="Times New Roman" w:hAnsi="Times New Roman" w:cs="Times New Roman"/>
          <w:sz w:val="24"/>
          <w:szCs w:val="24"/>
        </w:rPr>
        <w:t xml:space="preserve">wo model theories that try to explain how the Greeks became </w:t>
      </w:r>
      <w:r w:rsidR="00342EC6" w:rsidRPr="00E1326C">
        <w:rPr>
          <w:rFonts w:ascii="Times New Roman" w:hAnsi="Times New Roman" w:cs="Times New Roman"/>
          <w:sz w:val="24"/>
          <w:szCs w:val="24"/>
        </w:rPr>
        <w:t>civilized exist</w:t>
      </w:r>
      <w:r w:rsidR="00CF7C13" w:rsidRPr="00E1326C">
        <w:rPr>
          <w:rFonts w:ascii="Times New Roman" w:hAnsi="Times New Roman" w:cs="Times New Roman"/>
          <w:sz w:val="24"/>
          <w:szCs w:val="24"/>
        </w:rPr>
        <w:t xml:space="preserve">; The Aryan model and the “ancient” model. </w:t>
      </w:r>
      <w:r w:rsidR="007D56E0" w:rsidRPr="00E1326C">
        <w:rPr>
          <w:rFonts w:ascii="Times New Roman" w:hAnsi="Times New Roman" w:cs="Times New Roman"/>
          <w:sz w:val="24"/>
          <w:szCs w:val="24"/>
        </w:rPr>
        <w:t>The author argues that the revised ancient model should be the accepted theory. This is demonstrated by his quote in the text, “I cannot, and therefore do not attempt to, prov</w:t>
      </w:r>
      <w:r w:rsidR="000A3316" w:rsidRPr="00E1326C">
        <w:rPr>
          <w:rFonts w:ascii="Times New Roman" w:hAnsi="Times New Roman" w:cs="Times New Roman"/>
          <w:sz w:val="24"/>
          <w:szCs w:val="24"/>
        </w:rPr>
        <w:t>e that the Aryan model is wrong</w:t>
      </w:r>
      <w:r w:rsidR="007D56E0" w:rsidRPr="00E1326C">
        <w:rPr>
          <w:rFonts w:ascii="Times New Roman" w:hAnsi="Times New Roman" w:cs="Times New Roman"/>
          <w:sz w:val="24"/>
          <w:szCs w:val="24"/>
        </w:rPr>
        <w:t xml:space="preserve">, all I am trying to do is to show that it is less plausible than the revised ancient model and that the latter provides a more fruitful framework for future research.” </w:t>
      </w:r>
      <w:r w:rsidR="00C17337" w:rsidRPr="00E1326C">
        <w:rPr>
          <w:rFonts w:ascii="Times New Roman" w:hAnsi="Times New Roman" w:cs="Times New Roman"/>
          <w:sz w:val="24"/>
          <w:szCs w:val="24"/>
        </w:rPr>
        <w:t xml:space="preserve">The Aryan </w:t>
      </w:r>
      <w:r w:rsidR="00D415F5" w:rsidRPr="00E1326C">
        <w:rPr>
          <w:rFonts w:ascii="Times New Roman" w:hAnsi="Times New Roman" w:cs="Times New Roman"/>
          <w:sz w:val="24"/>
          <w:szCs w:val="24"/>
        </w:rPr>
        <w:t>model argues that civilization resulted from the interaction between Indo-European speaking Hellenes and their indigenous subjects.</w:t>
      </w:r>
      <w:r w:rsidR="007F44F2" w:rsidRPr="00E1326C">
        <w:rPr>
          <w:rFonts w:ascii="Times New Roman" w:hAnsi="Times New Roman" w:cs="Times New Roman"/>
          <w:sz w:val="24"/>
          <w:szCs w:val="24"/>
        </w:rPr>
        <w:t xml:space="preserve"> T</w:t>
      </w:r>
      <w:r w:rsidR="00F9268B" w:rsidRPr="00E1326C">
        <w:rPr>
          <w:rFonts w:ascii="Times New Roman" w:hAnsi="Times New Roman" w:cs="Times New Roman"/>
          <w:sz w:val="24"/>
          <w:szCs w:val="24"/>
        </w:rPr>
        <w:t>he Ancient model explains that the culture of Greeks is rooted back to when they were colonized by th</w:t>
      </w:r>
      <w:r w:rsidR="002A7239" w:rsidRPr="00E1326C">
        <w:rPr>
          <w:rFonts w:ascii="Times New Roman" w:hAnsi="Times New Roman" w:cs="Times New Roman"/>
          <w:sz w:val="24"/>
          <w:szCs w:val="24"/>
        </w:rPr>
        <w:t>e Egyptians and the Phoenicians a</w:t>
      </w:r>
      <w:r w:rsidR="00F9268B" w:rsidRPr="00E1326C">
        <w:rPr>
          <w:rFonts w:ascii="Times New Roman" w:hAnsi="Times New Roman" w:cs="Times New Roman"/>
          <w:sz w:val="24"/>
          <w:szCs w:val="24"/>
        </w:rPr>
        <w:t>round 1500 BC.</w:t>
      </w:r>
      <w:r w:rsidR="00D415F5" w:rsidRPr="00E1326C">
        <w:rPr>
          <w:rFonts w:ascii="Times New Roman" w:hAnsi="Times New Roman" w:cs="Times New Roman"/>
          <w:sz w:val="24"/>
          <w:szCs w:val="24"/>
        </w:rPr>
        <w:t xml:space="preserve"> </w:t>
      </w:r>
    </w:p>
    <w:p w:rsidR="00E1326C" w:rsidRPr="00A80CCF" w:rsidRDefault="00E86B45" w:rsidP="00A80CCF">
      <w:pPr>
        <w:spacing w:after="0" w:line="480" w:lineRule="auto"/>
        <w:contextualSpacing/>
        <w:jc w:val="center"/>
        <w:rPr>
          <w:rFonts w:ascii="Times New Roman" w:hAnsi="Times New Roman" w:cs="Times New Roman"/>
          <w:b/>
          <w:sz w:val="24"/>
          <w:szCs w:val="24"/>
        </w:rPr>
      </w:pPr>
      <w:r w:rsidRPr="00A80CCF">
        <w:rPr>
          <w:rFonts w:ascii="Times New Roman" w:hAnsi="Times New Roman" w:cs="Times New Roman"/>
          <w:b/>
          <w:sz w:val="24"/>
          <w:szCs w:val="24"/>
        </w:rPr>
        <w:t>Question 2</w:t>
      </w:r>
    </w:p>
    <w:p w:rsidR="007F44F2" w:rsidRPr="00E1326C" w:rsidRDefault="00E86B45" w:rsidP="00A80CCF">
      <w:pPr>
        <w:spacing w:after="0" w:line="480" w:lineRule="auto"/>
        <w:ind w:firstLine="360"/>
        <w:contextualSpacing/>
        <w:rPr>
          <w:rFonts w:ascii="Times New Roman" w:hAnsi="Times New Roman" w:cs="Times New Roman"/>
          <w:sz w:val="24"/>
          <w:szCs w:val="24"/>
        </w:rPr>
      </w:pPr>
      <w:r w:rsidRPr="00E1326C">
        <w:rPr>
          <w:rFonts w:ascii="Times New Roman" w:hAnsi="Times New Roman" w:cs="Times New Roman"/>
          <w:sz w:val="24"/>
          <w:szCs w:val="24"/>
        </w:rPr>
        <w:t xml:space="preserve">The question I would ask </w:t>
      </w:r>
      <w:r w:rsidRPr="00E1326C">
        <w:rPr>
          <w:rFonts w:ascii="Times New Roman" w:hAnsi="Times New Roman" w:cs="Times New Roman"/>
          <w:sz w:val="24"/>
          <w:szCs w:val="24"/>
        </w:rPr>
        <w:t xml:space="preserve">the author </w:t>
      </w:r>
      <w:r w:rsidR="00714E55" w:rsidRPr="00E1326C">
        <w:rPr>
          <w:rFonts w:ascii="Times New Roman" w:hAnsi="Times New Roman" w:cs="Times New Roman"/>
          <w:sz w:val="24"/>
          <w:szCs w:val="24"/>
        </w:rPr>
        <w:t>is; w</w:t>
      </w:r>
      <w:r w:rsidRPr="00E1326C">
        <w:rPr>
          <w:rFonts w:ascii="Times New Roman" w:hAnsi="Times New Roman" w:cs="Times New Roman"/>
          <w:sz w:val="24"/>
          <w:szCs w:val="24"/>
        </w:rPr>
        <w:t xml:space="preserve">hy was the ancient model rejected? Did racism play role in this? </w:t>
      </w:r>
      <w:r w:rsidR="00383B2D" w:rsidRPr="00E1326C">
        <w:rPr>
          <w:rFonts w:ascii="Times New Roman" w:hAnsi="Times New Roman" w:cs="Times New Roman"/>
          <w:sz w:val="24"/>
          <w:szCs w:val="24"/>
        </w:rPr>
        <w:t xml:space="preserve">The general acceptance of the Aryan model and rejection of </w:t>
      </w:r>
      <w:r w:rsidRPr="00E1326C">
        <w:rPr>
          <w:rFonts w:ascii="Times New Roman" w:hAnsi="Times New Roman" w:cs="Times New Roman"/>
          <w:sz w:val="24"/>
          <w:szCs w:val="24"/>
        </w:rPr>
        <w:t xml:space="preserve">the ancients makes me thinking </w:t>
      </w:r>
      <w:r w:rsidR="00383B2D" w:rsidRPr="00E1326C">
        <w:rPr>
          <w:rFonts w:ascii="Times New Roman" w:hAnsi="Times New Roman" w:cs="Times New Roman"/>
          <w:sz w:val="24"/>
          <w:szCs w:val="24"/>
        </w:rPr>
        <w:t>about the racism position of the ancient historians.</w:t>
      </w:r>
      <w:r w:rsidRPr="00E1326C">
        <w:rPr>
          <w:rFonts w:ascii="Times New Roman" w:hAnsi="Times New Roman" w:cs="Times New Roman"/>
          <w:sz w:val="24"/>
          <w:szCs w:val="24"/>
        </w:rPr>
        <w:t xml:space="preserve"> The ancient Egyptians who histor</w:t>
      </w:r>
      <w:r w:rsidRPr="00E1326C">
        <w:rPr>
          <w:rFonts w:ascii="Times New Roman" w:hAnsi="Times New Roman" w:cs="Times New Roman"/>
          <w:sz w:val="24"/>
          <w:szCs w:val="24"/>
        </w:rPr>
        <w:t xml:space="preserve">ians perceived to black due to their home place Africa had played a big role in the establishment of Greece yet the Europeans the Europeans who had minimal interaction with the </w:t>
      </w:r>
      <w:r w:rsidRPr="00E1326C">
        <w:rPr>
          <w:rFonts w:ascii="Times New Roman" w:hAnsi="Times New Roman" w:cs="Times New Roman"/>
          <w:sz w:val="24"/>
          <w:szCs w:val="24"/>
        </w:rPr>
        <w:lastRenderedPageBreak/>
        <w:t>Greeks were accepted as the ones who introduced civilization in Greece.</w:t>
      </w:r>
      <w:r w:rsidR="00974F5F" w:rsidRPr="00E1326C">
        <w:rPr>
          <w:rFonts w:ascii="Times New Roman" w:hAnsi="Times New Roman" w:cs="Times New Roman"/>
          <w:sz w:val="24"/>
          <w:szCs w:val="24"/>
        </w:rPr>
        <w:t xml:space="preserve"> Africa needs to be appreciated more with regard to the Greeks' civilization. </w:t>
      </w:r>
    </w:p>
    <w:p w:rsidR="00C1447E" w:rsidRPr="00A80CCF" w:rsidRDefault="00E86B45" w:rsidP="00A80CCF">
      <w:pPr>
        <w:pStyle w:val="ListParagraph"/>
        <w:spacing w:after="0" w:line="480" w:lineRule="auto"/>
        <w:ind w:left="0"/>
        <w:jc w:val="center"/>
        <w:rPr>
          <w:rFonts w:ascii="Times New Roman" w:hAnsi="Times New Roman" w:cs="Times New Roman"/>
          <w:b/>
          <w:sz w:val="24"/>
          <w:szCs w:val="24"/>
        </w:rPr>
      </w:pPr>
      <w:r w:rsidRPr="00A80CCF">
        <w:rPr>
          <w:rFonts w:ascii="Times New Roman" w:hAnsi="Times New Roman" w:cs="Times New Roman"/>
          <w:b/>
          <w:sz w:val="24"/>
          <w:szCs w:val="24"/>
        </w:rPr>
        <w:t>Question 3</w:t>
      </w:r>
    </w:p>
    <w:p w:rsidR="00650D8F" w:rsidRPr="00E1326C" w:rsidRDefault="00E86B45" w:rsidP="00A80CCF">
      <w:pPr>
        <w:pStyle w:val="ListParagraph"/>
        <w:spacing w:after="0" w:line="480" w:lineRule="auto"/>
        <w:ind w:left="0" w:firstLine="720"/>
        <w:rPr>
          <w:rFonts w:ascii="Times New Roman" w:hAnsi="Times New Roman" w:cs="Times New Roman"/>
          <w:sz w:val="24"/>
          <w:szCs w:val="24"/>
        </w:rPr>
      </w:pPr>
      <w:r w:rsidRPr="00E1326C">
        <w:rPr>
          <w:rFonts w:ascii="Times New Roman" w:hAnsi="Times New Roman" w:cs="Times New Roman"/>
          <w:sz w:val="24"/>
          <w:szCs w:val="24"/>
        </w:rPr>
        <w:t xml:space="preserve">The ideas presented in the text enlighten me on the importance of critically analyzing historical texts that always have conflicting theories. In the case of the </w:t>
      </w:r>
      <w:r w:rsidRPr="00E1326C">
        <w:rPr>
          <w:rFonts w:ascii="Times New Roman" w:hAnsi="Times New Roman" w:cs="Times New Roman"/>
          <w:sz w:val="24"/>
          <w:szCs w:val="24"/>
        </w:rPr>
        <w:t>theories of civilization in Greece, the Aryan model is the generally accepted model due to the powerful influence of the Indo-European speakers in ancient Greece.</w:t>
      </w:r>
      <w:r w:rsidR="008A2DD4" w:rsidRPr="00E1326C">
        <w:rPr>
          <w:rFonts w:ascii="Times New Roman" w:hAnsi="Times New Roman" w:cs="Times New Roman"/>
          <w:sz w:val="24"/>
          <w:szCs w:val="24"/>
        </w:rPr>
        <w:t xml:space="preserve"> The author of the text disagree</w:t>
      </w:r>
      <w:r w:rsidR="009610E4" w:rsidRPr="00E1326C">
        <w:rPr>
          <w:rFonts w:ascii="Times New Roman" w:hAnsi="Times New Roman" w:cs="Times New Roman"/>
          <w:sz w:val="24"/>
          <w:szCs w:val="24"/>
        </w:rPr>
        <w:t>s</w:t>
      </w:r>
      <w:r w:rsidR="008A2DD4" w:rsidRPr="00E1326C">
        <w:rPr>
          <w:rFonts w:ascii="Times New Roman" w:hAnsi="Times New Roman" w:cs="Times New Roman"/>
          <w:sz w:val="24"/>
          <w:szCs w:val="24"/>
        </w:rPr>
        <w:t xml:space="preserve"> with this theory of acceptance</w:t>
      </w:r>
      <w:r w:rsidR="000432CD" w:rsidRPr="00E1326C">
        <w:rPr>
          <w:rFonts w:ascii="Times New Roman" w:hAnsi="Times New Roman" w:cs="Times New Roman"/>
          <w:sz w:val="24"/>
          <w:szCs w:val="24"/>
        </w:rPr>
        <w:t xml:space="preserve"> but does not presume it to be wrong.</w:t>
      </w:r>
      <w:r w:rsidRPr="00E1326C">
        <w:rPr>
          <w:rFonts w:ascii="Times New Roman" w:hAnsi="Times New Roman" w:cs="Times New Roman"/>
          <w:sz w:val="24"/>
          <w:szCs w:val="24"/>
        </w:rPr>
        <w:t xml:space="preserve"> </w:t>
      </w:r>
    </w:p>
    <w:p w:rsidR="00E66CF7" w:rsidRPr="00E1326C" w:rsidRDefault="00E86B45" w:rsidP="00A80CCF">
      <w:pPr>
        <w:pStyle w:val="ListParagraph"/>
        <w:spacing w:after="0" w:line="480" w:lineRule="auto"/>
        <w:ind w:left="0" w:firstLine="720"/>
        <w:rPr>
          <w:rFonts w:ascii="Times New Roman" w:hAnsi="Times New Roman" w:cs="Times New Roman"/>
          <w:sz w:val="24"/>
          <w:szCs w:val="24"/>
        </w:rPr>
      </w:pPr>
      <w:r w:rsidRPr="00E1326C">
        <w:rPr>
          <w:rFonts w:ascii="Times New Roman" w:hAnsi="Times New Roman" w:cs="Times New Roman"/>
          <w:sz w:val="24"/>
          <w:szCs w:val="24"/>
        </w:rPr>
        <w:t>In spite of this, the author presents important contributions of the Egyptians to the development of Greek culture through agriculture, political influence</w:t>
      </w:r>
      <w:r w:rsidR="006A2AD1" w:rsidRPr="00E1326C">
        <w:rPr>
          <w:rFonts w:ascii="Times New Roman" w:hAnsi="Times New Roman" w:cs="Times New Roman"/>
          <w:sz w:val="24"/>
          <w:szCs w:val="24"/>
        </w:rPr>
        <w:t xml:space="preserve"> and what historians term the Mesopotamian influence. With these, even the dialects of the Greeks were influenced. </w:t>
      </w:r>
      <w:r w:rsidRPr="00E1326C">
        <w:rPr>
          <w:rFonts w:ascii="Times New Roman" w:hAnsi="Times New Roman" w:cs="Times New Roman"/>
          <w:sz w:val="24"/>
          <w:szCs w:val="24"/>
        </w:rPr>
        <w:t>He states that in the event the Aryan model get</w:t>
      </w:r>
      <w:r w:rsidR="00E1326C">
        <w:rPr>
          <w:rFonts w:ascii="Times New Roman" w:hAnsi="Times New Roman" w:cs="Times New Roman"/>
          <w:sz w:val="24"/>
          <w:szCs w:val="24"/>
        </w:rPr>
        <w:t>s</w:t>
      </w:r>
      <w:r w:rsidRPr="00E1326C">
        <w:rPr>
          <w:rFonts w:ascii="Times New Roman" w:hAnsi="Times New Roman" w:cs="Times New Roman"/>
          <w:sz w:val="24"/>
          <w:szCs w:val="24"/>
        </w:rPr>
        <w:t xml:space="preserve"> disapproved, then the racism and continental chauvinism encountered in the historical and philosophical writings should be rethought. Either way, the fundamental bases should still be considered.</w:t>
      </w:r>
      <w:r w:rsidR="0078102E" w:rsidRPr="00E1326C">
        <w:rPr>
          <w:rFonts w:ascii="Times New Roman" w:hAnsi="Times New Roman" w:cs="Times New Roman"/>
          <w:sz w:val="24"/>
          <w:szCs w:val="24"/>
        </w:rPr>
        <w:t xml:space="preserve"> It is a fact that the Ancient model did not have major deficiencies or weaknesses in terms of explanatory power; it was rejected due to external reasons.  </w:t>
      </w:r>
    </w:p>
    <w:p w:rsidR="00F701EB" w:rsidRPr="00E1326C" w:rsidRDefault="00E86B45" w:rsidP="00A80CCF">
      <w:pPr>
        <w:pStyle w:val="ListParagraph"/>
        <w:spacing w:after="0" w:line="480" w:lineRule="auto"/>
        <w:ind w:left="0" w:firstLine="720"/>
        <w:rPr>
          <w:rFonts w:ascii="Times New Roman" w:hAnsi="Times New Roman" w:cs="Times New Roman"/>
          <w:sz w:val="24"/>
          <w:szCs w:val="24"/>
        </w:rPr>
      </w:pPr>
      <w:r w:rsidRPr="00E1326C">
        <w:rPr>
          <w:rFonts w:ascii="Times New Roman" w:hAnsi="Times New Roman" w:cs="Times New Roman"/>
          <w:sz w:val="24"/>
          <w:szCs w:val="24"/>
        </w:rPr>
        <w:t>With the author's explanation on how historical evidence, should be analyzed and assessed without bias, the text guides on the best way to approach a con</w:t>
      </w:r>
      <w:r w:rsidRPr="00E1326C">
        <w:rPr>
          <w:rFonts w:ascii="Times New Roman" w:hAnsi="Times New Roman" w:cs="Times New Roman"/>
          <w:sz w:val="24"/>
          <w:szCs w:val="24"/>
        </w:rPr>
        <w:t>flicting history.</w:t>
      </w:r>
      <w:r w:rsidR="00D463FE" w:rsidRPr="00E1326C">
        <w:rPr>
          <w:rFonts w:ascii="Times New Roman" w:hAnsi="Times New Roman" w:cs="Times New Roman"/>
          <w:sz w:val="24"/>
          <w:szCs w:val="24"/>
        </w:rPr>
        <w:t xml:space="preserve"> A skill perceived to belong only to the</w:t>
      </w:r>
      <w:r w:rsidR="000432CD" w:rsidRPr="00E1326C">
        <w:rPr>
          <w:rFonts w:ascii="Times New Roman" w:hAnsi="Times New Roman" w:cs="Times New Roman"/>
          <w:sz w:val="24"/>
          <w:szCs w:val="24"/>
        </w:rPr>
        <w:t xml:space="preserve"> intellect</w:t>
      </w:r>
      <w:r w:rsidR="00BF3929" w:rsidRPr="00E1326C">
        <w:rPr>
          <w:rFonts w:ascii="Times New Roman" w:hAnsi="Times New Roman" w:cs="Times New Roman"/>
          <w:sz w:val="24"/>
          <w:szCs w:val="24"/>
        </w:rPr>
        <w:t xml:space="preserve"> and learned from the intellect</w:t>
      </w:r>
      <w:r w:rsidR="00083700" w:rsidRPr="00E1326C">
        <w:rPr>
          <w:rFonts w:ascii="Times New Roman" w:hAnsi="Times New Roman" w:cs="Times New Roman"/>
          <w:sz w:val="24"/>
          <w:szCs w:val="24"/>
        </w:rPr>
        <w:t>.</w:t>
      </w:r>
    </w:p>
    <w:p w:rsidR="007A2759" w:rsidRDefault="00E86B45">
      <w:pPr>
        <w:rPr>
          <w:rFonts w:ascii="Times New Roman" w:hAnsi="Times New Roman" w:cs="Times New Roman"/>
          <w:sz w:val="24"/>
          <w:szCs w:val="24"/>
        </w:rPr>
      </w:pPr>
      <w:r>
        <w:rPr>
          <w:rFonts w:ascii="Times New Roman" w:hAnsi="Times New Roman" w:cs="Times New Roman"/>
          <w:sz w:val="24"/>
          <w:szCs w:val="24"/>
        </w:rPr>
        <w:br w:type="page"/>
      </w:r>
    </w:p>
    <w:p w:rsidR="00E650F8" w:rsidRDefault="00E86B45" w:rsidP="007E3D54">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Work Cited</w:t>
      </w:r>
    </w:p>
    <w:p w:rsidR="007A2759" w:rsidRPr="007A2759" w:rsidRDefault="00E86B45" w:rsidP="007A2759">
      <w:pPr>
        <w:spacing w:after="0" w:line="480" w:lineRule="auto"/>
        <w:ind w:left="720" w:hanging="720"/>
        <w:contextualSpacing/>
        <w:rPr>
          <w:rFonts w:ascii="Times New Roman" w:hAnsi="Times New Roman" w:cs="Times New Roman"/>
          <w:sz w:val="40"/>
          <w:szCs w:val="24"/>
        </w:rPr>
      </w:pPr>
      <w:r w:rsidRPr="007A2759">
        <w:rPr>
          <w:rFonts w:ascii="Times New Roman" w:eastAsia="Arial Unicode MS" w:hAnsi="Times New Roman" w:cs="Times New Roman"/>
          <w:color w:val="000000"/>
          <w:sz w:val="24"/>
          <w:szCs w:val="17"/>
          <w:shd w:val="clear" w:color="auto" w:fill="FFFFFF"/>
        </w:rPr>
        <w:t>Bernal, Martin. </w:t>
      </w:r>
      <w:r w:rsidRPr="007A2759">
        <w:rPr>
          <w:rFonts w:ascii="Times New Roman" w:eastAsia="Arial Unicode MS" w:hAnsi="Times New Roman" w:cs="Times New Roman"/>
          <w:i/>
          <w:iCs/>
          <w:color w:val="000000"/>
          <w:sz w:val="24"/>
          <w:szCs w:val="17"/>
          <w:shd w:val="clear" w:color="auto" w:fill="FFFFFF"/>
        </w:rPr>
        <w:t>Black Athena: The Afroasiatic Roots of Classical Civilization</w:t>
      </w:r>
      <w:r w:rsidRPr="007A2759">
        <w:rPr>
          <w:rFonts w:ascii="Times New Roman" w:eastAsia="Arial Unicode MS" w:hAnsi="Times New Roman" w:cs="Times New Roman"/>
          <w:color w:val="000000"/>
          <w:sz w:val="24"/>
          <w:szCs w:val="17"/>
          <w:shd w:val="clear" w:color="auto" w:fill="FFFFFF"/>
        </w:rPr>
        <w:t>. New Brunswick, N.J: Rutgers University Press, 1987. Print.</w:t>
      </w:r>
    </w:p>
    <w:sectPr w:rsidR="007A2759" w:rsidRPr="007A2759" w:rsidSect="00E34289">
      <w:headerReference w:type="default" r:id="rId8"/>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5F845825" w15:done="0"/>
  <w15:commentEx w15:paraId="43B5418A" w15:done="0"/>
  <w15:commentEx w15:paraId="7FF97D84" w15:done="0"/>
  <w15:commentEx w15:paraId="7EAACBA6" w15:done="0"/>
  <w15:commentEx w15:paraId="70C227D8" w15:done="0"/>
  <w15:commentEx w15:paraId="52E61FE4" w15:done="0"/>
  <w15:commentEx w15:paraId="56329B0C" w15:done="0"/>
  <w15:commentEx w15:paraId="3328FF52" w15:done="0"/>
  <w15:commentEx w15:paraId="7F03CD2A" w15:done="0"/>
  <w15:commentEx w15:paraId="28B3707D" w15:done="0"/>
  <w15:commentEx w15:paraId="7F85586D" w15:done="0"/>
  <w15:commentEx w15:paraId="22F3299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6B45" w:rsidRDefault="00E86B45">
      <w:pPr>
        <w:spacing w:after="0" w:line="240" w:lineRule="auto"/>
      </w:pPr>
      <w:r>
        <w:separator/>
      </w:r>
    </w:p>
  </w:endnote>
  <w:endnote w:type="continuationSeparator" w:id="0">
    <w:p w:rsidR="00E86B45" w:rsidRDefault="00E86B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6B45" w:rsidRDefault="00E86B45">
      <w:pPr>
        <w:spacing w:after="0" w:line="240" w:lineRule="auto"/>
      </w:pPr>
      <w:r>
        <w:separator/>
      </w:r>
    </w:p>
  </w:footnote>
  <w:footnote w:type="continuationSeparator" w:id="0">
    <w:p w:rsidR="00E86B45" w:rsidRDefault="00E86B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4B9A" w:rsidRPr="00A80CCF" w:rsidRDefault="00E86B45" w:rsidP="00E1326C">
    <w:pPr>
      <w:pStyle w:val="Header"/>
      <w:tabs>
        <w:tab w:val="left" w:pos="7022"/>
      </w:tabs>
      <w:rPr>
        <w:rFonts w:ascii="Times New Roman" w:hAnsi="Times New Roman" w:cs="Times New Roman"/>
        <w:sz w:val="24"/>
        <w:szCs w:val="24"/>
      </w:rPr>
    </w:pPr>
    <w:r>
      <w:tab/>
    </w:r>
    <w:r>
      <w:tab/>
      <w:t xml:space="preserve">                          </w:t>
    </w:r>
    <w:r w:rsidRPr="00A80CCF">
      <w:rPr>
        <w:rFonts w:ascii="Times New Roman" w:hAnsi="Times New Roman" w:cs="Times New Roman"/>
        <w:sz w:val="24"/>
        <w:szCs w:val="24"/>
      </w:rPr>
      <w:t xml:space="preserve">Surname </w:t>
    </w:r>
    <w:sdt>
      <w:sdtPr>
        <w:rPr>
          <w:rFonts w:ascii="Times New Roman" w:hAnsi="Times New Roman" w:cs="Times New Roman"/>
          <w:sz w:val="24"/>
          <w:szCs w:val="24"/>
        </w:rPr>
        <w:id w:val="102793719"/>
        <w:docPartObj>
          <w:docPartGallery w:val="Page Numbers (Top of Page)"/>
          <w:docPartUnique/>
        </w:docPartObj>
      </w:sdtPr>
      <w:sdtEndPr/>
      <w:sdtContent>
        <w:r w:rsidR="0014625F" w:rsidRPr="00A80CCF">
          <w:rPr>
            <w:rFonts w:ascii="Times New Roman" w:hAnsi="Times New Roman" w:cs="Times New Roman"/>
            <w:sz w:val="24"/>
            <w:szCs w:val="24"/>
          </w:rPr>
          <w:fldChar w:fldCharType="begin"/>
        </w:r>
        <w:r w:rsidR="0014625F" w:rsidRPr="00A80CCF">
          <w:rPr>
            <w:rFonts w:ascii="Times New Roman" w:hAnsi="Times New Roman" w:cs="Times New Roman"/>
            <w:sz w:val="24"/>
            <w:szCs w:val="24"/>
          </w:rPr>
          <w:instrText xml:space="preserve"> PAGE   \* MERGEFORMAT </w:instrText>
        </w:r>
        <w:r w:rsidR="0014625F" w:rsidRPr="00A80CCF">
          <w:rPr>
            <w:rFonts w:ascii="Times New Roman" w:hAnsi="Times New Roman" w:cs="Times New Roman"/>
            <w:sz w:val="24"/>
            <w:szCs w:val="24"/>
          </w:rPr>
          <w:fldChar w:fldCharType="separate"/>
        </w:r>
        <w:r w:rsidR="007E3D54">
          <w:rPr>
            <w:rFonts w:ascii="Times New Roman" w:hAnsi="Times New Roman" w:cs="Times New Roman"/>
            <w:noProof/>
            <w:sz w:val="24"/>
            <w:szCs w:val="24"/>
          </w:rPr>
          <w:t>2</w:t>
        </w:r>
        <w:r w:rsidR="0014625F" w:rsidRPr="00A80CCF">
          <w:rPr>
            <w:rFonts w:ascii="Times New Roman" w:hAnsi="Times New Roman" w:cs="Times New Roman"/>
            <w:noProof/>
            <w:sz w:val="24"/>
            <w:szCs w:val="24"/>
          </w:rPr>
          <w:fldChar w:fldCharType="end"/>
        </w:r>
      </w:sdtContent>
    </w:sdt>
  </w:p>
  <w:p w:rsidR="00C04B9A" w:rsidRDefault="00C04B9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783099"/>
    <w:multiLevelType w:val="hybridMultilevel"/>
    <w:tmpl w:val="C81EA972"/>
    <w:lvl w:ilvl="0" w:tplc="DCF67BD6">
      <w:start w:val="1"/>
      <w:numFmt w:val="decimal"/>
      <w:lvlText w:val="%1."/>
      <w:lvlJc w:val="left"/>
      <w:pPr>
        <w:ind w:left="720" w:hanging="360"/>
      </w:pPr>
    </w:lvl>
    <w:lvl w:ilvl="1" w:tplc="3D64A0FC" w:tentative="1">
      <w:start w:val="1"/>
      <w:numFmt w:val="lowerLetter"/>
      <w:lvlText w:val="%2."/>
      <w:lvlJc w:val="left"/>
      <w:pPr>
        <w:ind w:left="1440" w:hanging="360"/>
      </w:pPr>
    </w:lvl>
    <w:lvl w:ilvl="2" w:tplc="57D286FC" w:tentative="1">
      <w:start w:val="1"/>
      <w:numFmt w:val="lowerRoman"/>
      <w:lvlText w:val="%3."/>
      <w:lvlJc w:val="right"/>
      <w:pPr>
        <w:ind w:left="2160" w:hanging="180"/>
      </w:pPr>
    </w:lvl>
    <w:lvl w:ilvl="3" w:tplc="F4DC1F08" w:tentative="1">
      <w:start w:val="1"/>
      <w:numFmt w:val="decimal"/>
      <w:lvlText w:val="%4."/>
      <w:lvlJc w:val="left"/>
      <w:pPr>
        <w:ind w:left="2880" w:hanging="360"/>
      </w:pPr>
    </w:lvl>
    <w:lvl w:ilvl="4" w:tplc="EEA6075E" w:tentative="1">
      <w:start w:val="1"/>
      <w:numFmt w:val="lowerLetter"/>
      <w:lvlText w:val="%5."/>
      <w:lvlJc w:val="left"/>
      <w:pPr>
        <w:ind w:left="3600" w:hanging="360"/>
      </w:pPr>
    </w:lvl>
    <w:lvl w:ilvl="5" w:tplc="18F86A36" w:tentative="1">
      <w:start w:val="1"/>
      <w:numFmt w:val="lowerRoman"/>
      <w:lvlText w:val="%6."/>
      <w:lvlJc w:val="right"/>
      <w:pPr>
        <w:ind w:left="4320" w:hanging="180"/>
      </w:pPr>
    </w:lvl>
    <w:lvl w:ilvl="6" w:tplc="2B6AC520" w:tentative="1">
      <w:start w:val="1"/>
      <w:numFmt w:val="decimal"/>
      <w:lvlText w:val="%7."/>
      <w:lvlJc w:val="left"/>
      <w:pPr>
        <w:ind w:left="5040" w:hanging="360"/>
      </w:pPr>
    </w:lvl>
    <w:lvl w:ilvl="7" w:tplc="09C41A9A" w:tentative="1">
      <w:start w:val="1"/>
      <w:numFmt w:val="lowerLetter"/>
      <w:lvlText w:val="%8."/>
      <w:lvlJc w:val="left"/>
      <w:pPr>
        <w:ind w:left="5760" w:hanging="360"/>
      </w:pPr>
    </w:lvl>
    <w:lvl w:ilvl="8" w:tplc="C988E8AE" w:tentative="1">
      <w:start w:val="1"/>
      <w:numFmt w:val="lowerRoman"/>
      <w:lvlText w:val="%9."/>
      <w:lvlJc w:val="right"/>
      <w:pPr>
        <w:ind w:left="6480" w:hanging="180"/>
      </w:pPr>
    </w:lvl>
  </w:abstractNum>
  <w:abstractNum w:abstractNumId="1">
    <w:nsid w:val="78150625"/>
    <w:multiLevelType w:val="hybridMultilevel"/>
    <w:tmpl w:val="C81EA972"/>
    <w:lvl w:ilvl="0" w:tplc="1108B7BA">
      <w:start w:val="1"/>
      <w:numFmt w:val="decimal"/>
      <w:lvlText w:val="%1."/>
      <w:lvlJc w:val="left"/>
      <w:pPr>
        <w:ind w:left="720" w:hanging="360"/>
      </w:pPr>
    </w:lvl>
    <w:lvl w:ilvl="1" w:tplc="0E8E9E10" w:tentative="1">
      <w:start w:val="1"/>
      <w:numFmt w:val="lowerLetter"/>
      <w:lvlText w:val="%2."/>
      <w:lvlJc w:val="left"/>
      <w:pPr>
        <w:ind w:left="1440" w:hanging="360"/>
      </w:pPr>
    </w:lvl>
    <w:lvl w:ilvl="2" w:tplc="3EAA65C2" w:tentative="1">
      <w:start w:val="1"/>
      <w:numFmt w:val="lowerRoman"/>
      <w:lvlText w:val="%3."/>
      <w:lvlJc w:val="right"/>
      <w:pPr>
        <w:ind w:left="2160" w:hanging="180"/>
      </w:pPr>
    </w:lvl>
    <w:lvl w:ilvl="3" w:tplc="5EE6FA7E" w:tentative="1">
      <w:start w:val="1"/>
      <w:numFmt w:val="decimal"/>
      <w:lvlText w:val="%4."/>
      <w:lvlJc w:val="left"/>
      <w:pPr>
        <w:ind w:left="2880" w:hanging="360"/>
      </w:pPr>
    </w:lvl>
    <w:lvl w:ilvl="4" w:tplc="447817BA" w:tentative="1">
      <w:start w:val="1"/>
      <w:numFmt w:val="lowerLetter"/>
      <w:lvlText w:val="%5."/>
      <w:lvlJc w:val="left"/>
      <w:pPr>
        <w:ind w:left="3600" w:hanging="360"/>
      </w:pPr>
    </w:lvl>
    <w:lvl w:ilvl="5" w:tplc="94C607F8" w:tentative="1">
      <w:start w:val="1"/>
      <w:numFmt w:val="lowerRoman"/>
      <w:lvlText w:val="%6."/>
      <w:lvlJc w:val="right"/>
      <w:pPr>
        <w:ind w:left="4320" w:hanging="180"/>
      </w:pPr>
    </w:lvl>
    <w:lvl w:ilvl="6" w:tplc="34DE7BC4" w:tentative="1">
      <w:start w:val="1"/>
      <w:numFmt w:val="decimal"/>
      <w:lvlText w:val="%7."/>
      <w:lvlJc w:val="left"/>
      <w:pPr>
        <w:ind w:left="5040" w:hanging="360"/>
      </w:pPr>
    </w:lvl>
    <w:lvl w:ilvl="7" w:tplc="8D207E16" w:tentative="1">
      <w:start w:val="1"/>
      <w:numFmt w:val="lowerLetter"/>
      <w:lvlText w:val="%8."/>
      <w:lvlJc w:val="left"/>
      <w:pPr>
        <w:ind w:left="5760" w:hanging="360"/>
      </w:pPr>
    </w:lvl>
    <w:lvl w:ilvl="8" w:tplc="928473FE"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447E"/>
    <w:rsid w:val="000432CD"/>
    <w:rsid w:val="00083700"/>
    <w:rsid w:val="000A31C0"/>
    <w:rsid w:val="000A3316"/>
    <w:rsid w:val="0014625F"/>
    <w:rsid w:val="00271D81"/>
    <w:rsid w:val="002A7239"/>
    <w:rsid w:val="002B42B8"/>
    <w:rsid w:val="00342EC6"/>
    <w:rsid w:val="00344908"/>
    <w:rsid w:val="00383B2D"/>
    <w:rsid w:val="00401928"/>
    <w:rsid w:val="00650D8F"/>
    <w:rsid w:val="00667D51"/>
    <w:rsid w:val="006A2AD1"/>
    <w:rsid w:val="006A719A"/>
    <w:rsid w:val="006B613B"/>
    <w:rsid w:val="00714E55"/>
    <w:rsid w:val="00735779"/>
    <w:rsid w:val="0078102E"/>
    <w:rsid w:val="007A2194"/>
    <w:rsid w:val="007A2759"/>
    <w:rsid w:val="007D56E0"/>
    <w:rsid w:val="007E3D54"/>
    <w:rsid w:val="007F44F2"/>
    <w:rsid w:val="0080722E"/>
    <w:rsid w:val="008074DF"/>
    <w:rsid w:val="0088521E"/>
    <w:rsid w:val="008A2DD4"/>
    <w:rsid w:val="009610E4"/>
    <w:rsid w:val="00974F5F"/>
    <w:rsid w:val="00A46FE7"/>
    <w:rsid w:val="00A80CCF"/>
    <w:rsid w:val="00AF620B"/>
    <w:rsid w:val="00BF3929"/>
    <w:rsid w:val="00C04B9A"/>
    <w:rsid w:val="00C1447E"/>
    <w:rsid w:val="00C17337"/>
    <w:rsid w:val="00CF7C13"/>
    <w:rsid w:val="00D415F5"/>
    <w:rsid w:val="00D463FE"/>
    <w:rsid w:val="00D7791C"/>
    <w:rsid w:val="00E06972"/>
    <w:rsid w:val="00E1326C"/>
    <w:rsid w:val="00E25EEA"/>
    <w:rsid w:val="00E34289"/>
    <w:rsid w:val="00E650F8"/>
    <w:rsid w:val="00E66CF7"/>
    <w:rsid w:val="00E7355E"/>
    <w:rsid w:val="00E86B45"/>
    <w:rsid w:val="00EB1BEF"/>
    <w:rsid w:val="00F701EB"/>
    <w:rsid w:val="00F9268B"/>
    <w:rsid w:val="00FD2C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342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44F2"/>
    <w:pPr>
      <w:ind w:left="720"/>
      <w:contextualSpacing/>
    </w:pPr>
  </w:style>
  <w:style w:type="paragraph" w:styleId="Header">
    <w:name w:val="header"/>
    <w:basedOn w:val="Normal"/>
    <w:link w:val="HeaderChar"/>
    <w:uiPriority w:val="99"/>
    <w:unhideWhenUsed/>
    <w:rsid w:val="00C04B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B9A"/>
  </w:style>
  <w:style w:type="paragraph" w:styleId="Footer">
    <w:name w:val="footer"/>
    <w:basedOn w:val="Normal"/>
    <w:link w:val="FooterChar"/>
    <w:uiPriority w:val="99"/>
    <w:unhideWhenUsed/>
    <w:rsid w:val="00C04B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4B9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E3D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3D5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342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44F2"/>
    <w:pPr>
      <w:ind w:left="720"/>
      <w:contextualSpacing/>
    </w:pPr>
  </w:style>
  <w:style w:type="paragraph" w:styleId="Header">
    <w:name w:val="header"/>
    <w:basedOn w:val="Normal"/>
    <w:link w:val="HeaderChar"/>
    <w:uiPriority w:val="99"/>
    <w:unhideWhenUsed/>
    <w:rsid w:val="00C04B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B9A"/>
  </w:style>
  <w:style w:type="paragraph" w:styleId="Footer">
    <w:name w:val="footer"/>
    <w:basedOn w:val="Normal"/>
    <w:link w:val="FooterChar"/>
    <w:uiPriority w:val="99"/>
    <w:unhideWhenUsed/>
    <w:rsid w:val="00C04B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4B9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E3D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3D5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459</Words>
  <Characters>2620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2018-08-02T09:47:00Z</dcterms:created>
  <dcterms:modified xsi:type="dcterms:W3CDTF">2018-08-02T09:47:00Z</dcterms:modified>
</cp:coreProperties>
</file>